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5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68"/>
        <w:gridCol w:w="1702"/>
        <w:gridCol w:w="4255"/>
      </w:tblGrid>
      <w:tr w:rsidR="00A273A8" w:rsidTr="00E22C00">
        <w:trPr>
          <w:trHeight w:val="183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ГЛАВЫ АДМИНИСТРАЦИИ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ХАРБИНСКОГО СЕЛЬСКОГО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  <w:p w:rsidR="00A273A8" w:rsidRDefault="00A273A8" w:rsidP="00E22C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A8" w:rsidRDefault="00A273A8" w:rsidP="00E22C0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9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ХАЛЬМГ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ТАҢҺЧИН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СТИН РАЙОНА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ХАРБАН СЕЛӘНӘ</w:t>
            </w:r>
          </w:p>
          <w:p w:rsidR="00A273A8" w:rsidRDefault="00A273A8" w:rsidP="00E2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БYРДӘ</w:t>
            </w: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</w:p>
          <w:p w:rsidR="00A273A8" w:rsidRDefault="00A273A8" w:rsidP="00E22C00">
            <w:pPr>
              <w:rPr>
                <w:sz w:val="20"/>
                <w:szCs w:val="20"/>
              </w:rPr>
            </w:pPr>
          </w:p>
        </w:tc>
      </w:tr>
    </w:tbl>
    <w:p w:rsidR="00A273A8" w:rsidRDefault="00A273A8" w:rsidP="00A273A8">
      <w:pPr>
        <w:framePr w:h="1860" w:hRule="exact" w:wrap="auto" w:hAnchor="text" w:y="751"/>
        <w:rPr>
          <w:b/>
          <w:sz w:val="20"/>
          <w:szCs w:val="20"/>
        </w:rPr>
      </w:pPr>
    </w:p>
    <w:p w:rsidR="00A273A8" w:rsidRDefault="00A273A8" w:rsidP="00A273A8">
      <w:pPr>
        <w:pBdr>
          <w:bottom w:val="single" w:sz="12" w:space="0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359315, Республика Калмыкия,  п. </w:t>
      </w:r>
      <w:proofErr w:type="spellStart"/>
      <w:r>
        <w:rPr>
          <w:sz w:val="18"/>
          <w:szCs w:val="18"/>
        </w:rPr>
        <w:t>Харба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Юстинского</w:t>
      </w:r>
      <w:proofErr w:type="spellEnd"/>
      <w:r>
        <w:rPr>
          <w:sz w:val="18"/>
          <w:szCs w:val="18"/>
        </w:rPr>
        <w:t xml:space="preserve"> района,  ул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артизанская ,4  код /847 44/9-33-17</w:t>
      </w:r>
    </w:p>
    <w:p w:rsidR="00A273A8" w:rsidRDefault="00A273A8" w:rsidP="00A273A8">
      <w:r>
        <w:t xml:space="preserve">« 31 » марта   2020 г.                        № 20                                                  </w:t>
      </w:r>
      <w:proofErr w:type="spellStart"/>
      <w:r>
        <w:t>п</w:t>
      </w:r>
      <w:proofErr w:type="gramStart"/>
      <w:r>
        <w:t>.Х</w:t>
      </w:r>
      <w:proofErr w:type="gramEnd"/>
      <w:r>
        <w:t>арба</w:t>
      </w:r>
      <w:proofErr w:type="spellEnd"/>
    </w:p>
    <w:p w:rsidR="00A273A8" w:rsidRDefault="00A273A8" w:rsidP="00A273A8">
      <w:pPr>
        <w:spacing w:line="276" w:lineRule="auto"/>
      </w:pPr>
    </w:p>
    <w:p w:rsidR="00A273A8" w:rsidRPr="009F2344" w:rsidRDefault="00A273A8" w:rsidP="00A273A8">
      <w:pPr>
        <w:pStyle w:val="a5"/>
        <w:ind w:left="495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«Об обеспечении пожарной безопасности</w:t>
      </w:r>
    </w:p>
    <w:p w:rsidR="00A273A8" w:rsidRDefault="00A273A8" w:rsidP="00A273A8">
      <w:pPr>
        <w:pStyle w:val="a5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на территории </w:t>
      </w:r>
      <w:proofErr w:type="spellStart"/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  <w:t xml:space="preserve"> сельского муниципального образования Республики Калмыкия в 2020 году»</w:t>
      </w:r>
    </w:p>
    <w:p w:rsidR="00A273A8" w:rsidRDefault="00A273A8" w:rsidP="00A273A8">
      <w:pPr>
        <w:pStyle w:val="a5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A273A8" w:rsidRPr="007E2C38" w:rsidRDefault="00A273A8" w:rsidP="00A273A8">
      <w:pPr>
        <w:pStyle w:val="a5"/>
        <w:ind w:left="4956"/>
        <w:jc w:val="both"/>
        <w:rPr>
          <w:rFonts w:ascii="Times New Roman" w:hAnsi="Times New Roman"/>
          <w:kern w:val="36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Во исполнение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04.09.2003 г. № 547 «О порядке подготовки населения в области защиты населения от чрезвычайных ситуаций», распоряжения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Республики Калмыкия от 19.03.2020г. № 15, 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целях обеспечения выполнения мероприятий по предупреждению и ликвидации ландшафтных пожаров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года, повышению ответственности за состоянием 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муниципального образования Республики Калмыкия</w:t>
      </w:r>
      <w:r w:rsidRPr="00457DEF">
        <w:rPr>
          <w:rFonts w:ascii="Times New Roman" w:hAnsi="Times New Roman"/>
          <w:b/>
          <w:sz w:val="24"/>
          <w:szCs w:val="24"/>
        </w:rPr>
        <w:t xml:space="preserve"> 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273A8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7DEF">
        <w:rPr>
          <w:rFonts w:ascii="Times New Roman" w:hAnsi="Times New Roman"/>
          <w:b/>
          <w:sz w:val="24"/>
          <w:szCs w:val="24"/>
        </w:rPr>
        <w:t>постановляю:</w:t>
      </w:r>
    </w:p>
    <w:p w:rsidR="00A273A8" w:rsidRPr="00457DEF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Утвердить состав оперативной группы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предупреждению и тушению пожаров в весенне-летний пожароопасный период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2020 года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(приложение №1).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2.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Утвердить программу по предупреждению и тушению пожаров в весенне-летний пожароопасный период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2020 года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(приложение №2).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3.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план мероприятий по обеспечению пожарной безопасности на пожароо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пасный весенне-летний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(приложение №3).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4.  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С наступлени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ем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пожароопасного сезона запретить сжигание мусора и отходов в местах сбора мусора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5.   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Рекомендовать руководителям предприятий и организаций независимо от форм собственности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находящихся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РК,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срок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 </w:t>
      </w:r>
    </w:p>
    <w:p w:rsidR="00A273A8" w:rsidRPr="007818FD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апреля 201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9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ода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проверку реального наличия и готовности сил и сре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дств пр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едприятий, организаций, привлекаемых для неотложных противопожарных мероприятий;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подготовить нештатные аварийно-спасательные формирования к тушению возможных  пожаров.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Согласно Федеральному закону от 21.12.1994 года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69 «О пожарной безопасности» выделять людей и технику на тушение пожаров в распоряжение руководителя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ПЧ-6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(по согласованию).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6.   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Утвердить смету расходов на приобретение плакатов о мерах пожарной безопасности (д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алее — Смета) в сумме 1000 (одна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тысяч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) рублей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7. Б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ухгалтеру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главному специалисту (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Хечиевой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Б.К.)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обеспечить финансирование  согласно утвержденной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Смет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7E2C3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8.      Опубликовать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(обнародовать)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настоящее постановление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печатном издании «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Харбинский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Вестник»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457DEF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9.       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 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</w:rPr>
      </w:pPr>
    </w:p>
    <w:p w:rsidR="00A273A8" w:rsidRPr="00457DEF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Pr="00457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57DE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A273A8" w:rsidRPr="00457DEF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Харбинского</w:t>
      </w:r>
      <w:proofErr w:type="spellEnd"/>
      <w:r w:rsidRPr="00457DEF">
        <w:rPr>
          <w:rFonts w:ascii="Times New Roman" w:hAnsi="Times New Roman"/>
          <w:sz w:val="24"/>
          <w:szCs w:val="24"/>
        </w:rPr>
        <w:t xml:space="preserve"> сельского </w:t>
      </w:r>
    </w:p>
    <w:p w:rsidR="00A273A8" w:rsidRPr="00457DEF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457DEF">
        <w:rPr>
          <w:rFonts w:ascii="Times New Roman" w:hAnsi="Times New Roman"/>
          <w:sz w:val="24"/>
          <w:szCs w:val="24"/>
        </w:rPr>
        <w:t xml:space="preserve">Республики Калмыкия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Т.М.Мухараева</w:t>
      </w:r>
      <w:proofErr w:type="spellEnd"/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 постановлению 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ХСМО РК</w:t>
      </w:r>
    </w:p>
    <w:p w:rsidR="00A273A8" w:rsidRPr="009F2344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31.03.2020 г. № 20 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СОСТАВ</w:t>
      </w:r>
    </w:p>
    <w:p w:rsidR="00A273A8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оперативной группы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муниципального образования </w:t>
      </w:r>
    </w:p>
    <w:p w:rsidR="00A273A8" w:rsidRPr="005364EF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Республики Калмыкия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предупреждению и тушению ландшафтных пожаров 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в весенне-летний пожароопасный период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Мухараева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Т.М. 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Глав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ы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руководитель оперативной группы</w:t>
      </w:r>
    </w:p>
    <w:p w:rsidR="00A273A8" w:rsidRPr="007E2C38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Дюдишева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О.О.. - 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 -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заместитель руководителя оперативной группы</w:t>
      </w:r>
    </w:p>
    <w:p w:rsidR="00A273A8" w:rsidRPr="007E2C38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7E2C38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Члены оперативной группы: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Ангариков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А.Б.. – дежурный электрик ЮРЭС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 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Бадмаев Н.А.. – председатель СПК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    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Менкеева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С.Ц. – фельдшер ФАП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пос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.Х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арба</w:t>
      </w:r>
      <w:proofErr w:type="spellEnd"/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Шуркчиева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М.Г.. – директор МКОУ «</w:t>
      </w:r>
      <w:proofErr w:type="spellStart"/>
      <w:r>
        <w:rPr>
          <w:rFonts w:ascii="Times New Roman" w:hAnsi="Times New Roman"/>
          <w:sz w:val="24"/>
          <w:szCs w:val="24"/>
        </w:rPr>
        <w:t>Харбинская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О.Н.– директор МКУК «Сельский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арба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 Б.Н..  – участковый уполномоченный полиции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Default="00A273A8" w:rsidP="00A273A8">
      <w:pPr>
        <w:pStyle w:val="a5"/>
        <w:ind w:left="6372"/>
        <w:rPr>
          <w:rFonts w:ascii="Times New Roman" w:hAnsi="Times New Roman"/>
          <w:sz w:val="20"/>
          <w:szCs w:val="20"/>
          <w:bdr w:val="none" w:sz="0" w:space="0" w:color="auto" w:frame="1"/>
        </w:rPr>
      </w:pPr>
    </w:p>
    <w:p w:rsidR="00A273A8" w:rsidRDefault="00A273A8" w:rsidP="00A273A8">
      <w:pPr>
        <w:pStyle w:val="a5"/>
        <w:rPr>
          <w:rFonts w:ascii="Times New Roman" w:hAnsi="Times New Roman"/>
          <w:sz w:val="20"/>
          <w:szCs w:val="20"/>
          <w:bdr w:val="none" w:sz="0" w:space="0" w:color="auto" w:frame="1"/>
        </w:rPr>
      </w:pPr>
    </w:p>
    <w:p w:rsidR="00A273A8" w:rsidRPr="005F15CA" w:rsidRDefault="00A273A8" w:rsidP="00A273A8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lastRenderedPageBreak/>
        <w:t>Приложение № 2</w:t>
      </w:r>
    </w:p>
    <w:p w:rsidR="00A273A8" w:rsidRPr="005F15CA" w:rsidRDefault="00A273A8" w:rsidP="00A273A8">
      <w:pPr>
        <w:pStyle w:val="a5"/>
        <w:ind w:left="6372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к постановлению </w:t>
      </w:r>
    </w:p>
    <w:p w:rsidR="00A273A8" w:rsidRPr="005F15CA" w:rsidRDefault="00A273A8" w:rsidP="00A273A8">
      <w:pPr>
        <w:pStyle w:val="a5"/>
        <w:ind w:left="6372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администрации </w:t>
      </w:r>
    </w:p>
    <w:p w:rsidR="00A273A8" w:rsidRPr="005F15CA" w:rsidRDefault="00A273A8" w:rsidP="00A273A8">
      <w:pPr>
        <w:pStyle w:val="a5"/>
        <w:ind w:left="6372"/>
        <w:jc w:val="right"/>
        <w:rPr>
          <w:rFonts w:ascii="Times New Roman" w:hAnsi="Times New Roman"/>
          <w:sz w:val="20"/>
          <w:szCs w:val="20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</w:rPr>
        <w:t>Харбинского</w:t>
      </w:r>
      <w:proofErr w:type="spellEnd"/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СМО РК</w:t>
      </w:r>
    </w:p>
    <w:p w:rsidR="00A273A8" w:rsidRPr="005F15CA" w:rsidRDefault="00A273A8" w:rsidP="00A273A8">
      <w:pPr>
        <w:pStyle w:val="a5"/>
        <w:ind w:left="637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bdr w:val="none" w:sz="0" w:space="0" w:color="auto" w:frame="1"/>
        </w:rPr>
        <w:t>от 31.03.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2020 г. № </w:t>
      </w:r>
      <w:r>
        <w:rPr>
          <w:rFonts w:ascii="Times New Roman" w:hAnsi="Times New Roman"/>
          <w:sz w:val="20"/>
          <w:szCs w:val="20"/>
          <w:bdr w:val="none" w:sz="0" w:space="0" w:color="auto" w:frame="1"/>
        </w:rPr>
        <w:t>20</w:t>
      </w:r>
      <w:r w:rsidRPr="005F15CA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 </w:t>
      </w:r>
    </w:p>
    <w:p w:rsidR="00A273A8" w:rsidRPr="009F2344" w:rsidRDefault="00A273A8" w:rsidP="00A273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ПРОГРАММА</w:t>
      </w:r>
    </w:p>
    <w:p w:rsidR="00A273A8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предупреждению и ликвидации пожаров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муниципального образования Республики Калмыкия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весенне-летний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пожароопасный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5364EF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64E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1.     Общая часть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Основными причинами лесных пожаров могут быть: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несоблюдение правил пожарной безопасности в лесных массивах, массовое бесконтрольное выжигание травы в пожароопасный период;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слабая подготовительная работа к пожароопасному периоду;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создание несанкционированных свалок бытовых отходов и их поджоги;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- не соблюдение правил пожарной безопасности в садоводческих товариществах и их слабая оснащенность пожарной техникой и инвентарем.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необходимых условий для предупреждения и ликвидации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ландшафтных (степных) 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пожаров осуществляется путем проведения мероприятий программы.</w:t>
      </w:r>
    </w:p>
    <w:p w:rsidR="00A273A8" w:rsidRPr="005364EF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364EF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 Мероприятия, предусмотренные программой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необходимых условий для предупреждения и ликвидации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 путем проведения ряда мероприятий: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2.1. Подготовка и доведение до исполнителей руководящих документов по подготовке и проведению работ в пожароопасный период.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на протяжении всего пожароопасного периода.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2.2. подготовка техники и членов ДПД к пожароопасному сезону на сельхозпредприятиях.</w:t>
      </w:r>
    </w:p>
    <w:p w:rsidR="00A273A8" w:rsidRPr="00D448ED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3. Проведение профилактических мер по предупреждению</w:t>
      </w:r>
    </w:p>
    <w:p w:rsidR="00A273A8" w:rsidRPr="00D448ED" w:rsidRDefault="00A273A8" w:rsidP="00A273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ландшафтных пожаров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3.1. Изготовление и выпуск наглядной агитации, пропаганда мер и правил пожарной безопасности  средствами печати.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лесных пожаров.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на протяжении всего пожароопасного периода.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3.2. Проведение работ по созданию противопожарных разрывов и минерализованных полос.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Исполнитель: оперативная группа по предупреждению и тушению 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андшафтных (степных)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пожаров.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Срок: по мере необходимости на протяжении всего пожароопасного периода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3.3. Участие членов оперативной группы в выявлении и пресечении нарушений гражданами и организациями правил пожарной безопасности.</w:t>
      </w:r>
    </w:p>
    <w:p w:rsidR="00A273A8" w:rsidRPr="00D448ED" w:rsidRDefault="00A273A8" w:rsidP="00A273A8">
      <w:pPr>
        <w:pStyle w:val="a5"/>
        <w:rPr>
          <w:rFonts w:ascii="Times New Roman" w:hAnsi="Times New Roman"/>
          <w:b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D448ED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4. Создание условий для ликвидации пожаров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4.1. Проведение ремонта и обслуживания пожарной техники и оборудования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Исполнители: руководители организаций и предприятий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апрель-май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2020 </w:t>
        </w:r>
        <w:r w:rsidRPr="009F2344">
          <w:rPr>
            <w:rFonts w:ascii="Times New Roman" w:hAnsi="Times New Roman"/>
            <w:sz w:val="24"/>
            <w:szCs w:val="24"/>
            <w:bdr w:val="none" w:sz="0" w:space="0" w:color="auto" w:frame="1"/>
          </w:rPr>
          <w:t>г</w:t>
        </w:r>
      </w:smartTag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4.2. организация дежурства оперативных групп в организациях и предприятиях.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Срок: с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года, до окончания пожароопасного сезона.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4.3. Укомплектование нештатных пожарных формирований, ДПД личным составом и техникой.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Исполнители: руководители организаций и предприятий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апрель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bdr w:val="none" w:sz="0" w:space="0" w:color="auto" w:frame="1"/>
          </w:rPr>
          <w:t xml:space="preserve">2020 </w:t>
        </w:r>
        <w:r w:rsidRPr="009F2344">
          <w:rPr>
            <w:rFonts w:ascii="Times New Roman" w:hAnsi="Times New Roman"/>
            <w:sz w:val="24"/>
            <w:szCs w:val="24"/>
            <w:bdr w:val="none" w:sz="0" w:space="0" w:color="auto" w:frame="1"/>
          </w:rPr>
          <w:t>г</w:t>
        </w:r>
      </w:smartTag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Default="00A273A8" w:rsidP="00A273A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Приложение №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 постановлению 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Главы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A273A8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ХСМО РК</w:t>
      </w:r>
    </w:p>
    <w:p w:rsidR="00A273A8" w:rsidRPr="009F2344" w:rsidRDefault="00A273A8" w:rsidP="00A273A8">
      <w:pPr>
        <w:pStyle w:val="a5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31.03.2020 г. № 20 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ПЛАН</w:t>
      </w:r>
    </w:p>
    <w:p w:rsidR="00A273A8" w:rsidRPr="009F2344" w:rsidRDefault="00A273A8" w:rsidP="00A273A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мероприятий по обеспечению пожарной безопасности на пожароо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пасный весенне-летний период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Pr="009F2344" w:rsidRDefault="00A273A8" w:rsidP="00A273A8">
      <w:pPr>
        <w:pStyle w:val="a5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1.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Руководителям предприятий, организаций учреждений,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сельского муниципального образования Республики Калмыкия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1.1. Проанализировать состояние пожарной безопасности и объектов и закрепленных территорий.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1.2. Разработать и утвердить план основных мероприятий по подготовке к пожароопасному периоду, в котором отразить: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мероприятия по предупреждению пожаров;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обеспечение своевременного обнаружения пожаров в начальной стадии, порядок их ликвидации;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-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создание запасов первичных средств пожаротушения и пожарного    инвентаря;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 наведение надлежащего порядка на закрепленной территории.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 исполнения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10 мая 2020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ода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2.  Руководителям предприятий и организаций, главам крестьянских фермерских хозяйств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2.1. Обустроить  пожарные водоемы (емкости).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2.2. Организовать создание  противопожарных минерализованных полос.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2.3.Оборудовать площадки для складирования мусора, ликвидировать стихийные свалки на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своих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территори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ях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2.4. Провести работу по созданию добровольных пожарных дружин из числа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работников предприятий и организаций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обеспечению их необходимым противопожарным инвентарем;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2.5. Провести собрание (беседы) с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работниками предприятий и организаций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вопросу соблюдения правил пожарной безопасности и недопущению сжигания сухой травы и мусора.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2.6. В случае введения особого противопожарного режима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организовать круглосуточное дежурство за соблюдением правил пожарной безопасности и недопущению бесконтрольного сжигания сухой травы и мусора.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A273A8" w:rsidRPr="009F2344" w:rsidRDefault="00A273A8" w:rsidP="00A273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График дежу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рств пр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едоставлять в администрацию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3.  Администрации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РК: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3.1. 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ганизовать работу с населением и руководителями организаций и предприятий по наведению порядка и 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кашивани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я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травы на закрепленных придомовых территориях, санитарных зонах объектов теплоснабжения.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3.2. Привести в готовность, имеющуюся технику для выполнения неотложных противопожарных мероприятий.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273A8" w:rsidRPr="009F2344" w:rsidRDefault="00A273A8" w:rsidP="00A273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3.3. Принять меры к освобождению проездов от посторонних  предметов, мешающих беспрепятственному проезду пожарной и специальной техники.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3.4. Провести работу по созданию добровольных пожарных дружин из числа работников организаци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й и предприятий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обеспечению их необходимым противопожарным инвентарем.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25 апреля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Default="00A273A8" w:rsidP="00A273A8">
      <w:pPr>
        <w:pStyle w:val="a5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В случае введения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особого противопожарного режима  организовать круглосуточное дежурство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График дежу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рств пр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едоставить в администрацию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4.  Председателю СПК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» (Бадмаев Н.А)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4.1.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Организовать опашку животноводческих стоянок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3955D1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 Привести в готовность, имеющуюся технику для выполнения неотложных противопожарных мероприятий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Провести проверку наличия первичных средств пожаротушения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животноводческих стоянках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  их готовность к применению.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01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4.4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 Провести беседы, инструктажи с персоналом о мерах пожарной безопасности.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15 апреля 2020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года.</w:t>
      </w:r>
    </w:p>
    <w:p w:rsidR="00A273A8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4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В случае введения на территории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особого противопожарного режима  организовать круглосуточное дежурство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График дежу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рств пр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едоставить в администрацию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пециалисту администрации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 (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Дюдишевой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О.О.)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.1. Уточнить в границах поселения ожидаемые зоны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ландшафтных пожаров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, перечень населенных пунктов, объектов экономики и систем жизнеобеспечения, попадающих в эти зоны, спрогнозировать возможную обстановку.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до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15 мая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5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Организовать проведение сходов, бесед, встреч с населением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Харбинского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СМО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вопросам обеспечения пожарной безопасности, с привлечением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отдела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Юстинскому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району.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апрель-май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Бухгалтеру – главному специалисту (</w:t>
      </w:r>
      <w:proofErr w:type="spellStart"/>
      <w:r>
        <w:rPr>
          <w:rFonts w:ascii="Times New Roman" w:hAnsi="Times New Roman"/>
          <w:sz w:val="24"/>
          <w:szCs w:val="24"/>
        </w:rPr>
        <w:t>Хечиевой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Б.К.):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6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Приобрести наглядную агитации на противопожарную тематику.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Увеличить запасы первичных средств пожаротушения и пожарного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инвентаря, а также сре</w:t>
      </w:r>
      <w:proofErr w:type="gramStart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дств дл</w:t>
      </w:r>
      <w:proofErr w:type="gramEnd"/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>я ликвидации последствий чрезвычайных ситуаций природного и техногенного характера.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Срок: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апрель-май 2020</w:t>
      </w:r>
      <w:r w:rsidRPr="009F23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года.</w:t>
      </w:r>
    </w:p>
    <w:p w:rsidR="00A273A8" w:rsidRPr="009F2344" w:rsidRDefault="00A273A8" w:rsidP="00A273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73A8" w:rsidRDefault="00A273A8" w:rsidP="00A273A8"/>
    <w:p w:rsidR="00A273A8" w:rsidRDefault="00A273A8" w:rsidP="00A273A8">
      <w:pPr>
        <w:pStyle w:val="a5"/>
        <w:ind w:left="5664"/>
        <w:jc w:val="both"/>
        <w:rPr>
          <w:sz w:val="24"/>
          <w:szCs w:val="24"/>
        </w:rPr>
      </w:pPr>
    </w:p>
    <w:p w:rsidR="002530F3" w:rsidRDefault="002530F3"/>
    <w:sectPr w:rsidR="002530F3" w:rsidSect="002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A8"/>
    <w:rsid w:val="002530F3"/>
    <w:rsid w:val="00A273A8"/>
    <w:rsid w:val="00AA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A273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273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79218</dc:creator>
  <cp:lastModifiedBy>79218</cp:lastModifiedBy>
  <cp:revision>1</cp:revision>
  <cp:lastPrinted>2020-04-09T08:44:00Z</cp:lastPrinted>
  <dcterms:created xsi:type="dcterms:W3CDTF">2020-04-09T08:34:00Z</dcterms:created>
  <dcterms:modified xsi:type="dcterms:W3CDTF">2020-04-09T08:46:00Z</dcterms:modified>
</cp:coreProperties>
</file>